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62E4" w:rsidRDefault="00674421" w:rsidP="00674421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674421">
        <w:rPr>
          <w:rFonts w:ascii="Times New Roman" w:hAnsi="Times New Roman"/>
          <w:b/>
          <w:sz w:val="24"/>
          <w:szCs w:val="24"/>
        </w:rPr>
        <w:t>Требования к контрагентам</w:t>
      </w:r>
    </w:p>
    <w:p w:rsidR="00C37A9A" w:rsidRPr="00674421" w:rsidRDefault="00C37A9A" w:rsidP="00674421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674421" w:rsidRPr="00C37A9A" w:rsidRDefault="00674421" w:rsidP="006744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ar-SA"/>
        </w:rPr>
      </w:pPr>
      <w:r w:rsidRPr="00C37A9A">
        <w:rPr>
          <w:rFonts w:ascii="Times New Roman" w:eastAsia="Times New Roman" w:hAnsi="Times New Roman" w:cs="Times New Roman"/>
          <w:lang w:eastAsia="ar-SA"/>
        </w:rPr>
        <w:t>1.</w:t>
      </w:r>
      <w:r w:rsidRPr="00C37A9A">
        <w:rPr>
          <w:rFonts w:ascii="Times New Roman" w:eastAsia="Times New Roman" w:hAnsi="Times New Roman" w:cs="Times New Roman"/>
          <w:lang w:eastAsia="ar-SA"/>
        </w:rPr>
        <w:tab/>
        <w:t xml:space="preserve">Потенциальный поставщик должен быть правоспособным, созданным и </w:t>
      </w:r>
      <w:proofErr w:type="spellStart"/>
      <w:proofErr w:type="gramStart"/>
      <w:r w:rsidRPr="00C37A9A">
        <w:rPr>
          <w:rFonts w:ascii="Times New Roman" w:eastAsia="Times New Roman" w:hAnsi="Times New Roman" w:cs="Times New Roman"/>
          <w:lang w:eastAsia="ar-SA"/>
        </w:rPr>
        <w:t>зареги-стрированным</w:t>
      </w:r>
      <w:proofErr w:type="spellEnd"/>
      <w:proofErr w:type="gramEnd"/>
      <w:r w:rsidRPr="00C37A9A">
        <w:rPr>
          <w:rFonts w:ascii="Times New Roman" w:eastAsia="Times New Roman" w:hAnsi="Times New Roman" w:cs="Times New Roman"/>
          <w:lang w:eastAsia="ar-SA"/>
        </w:rPr>
        <w:t xml:space="preserve"> в установленном порядке.</w:t>
      </w:r>
    </w:p>
    <w:p w:rsidR="00674421" w:rsidRPr="00C37A9A" w:rsidRDefault="00674421" w:rsidP="006744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ar-SA"/>
        </w:rPr>
      </w:pPr>
      <w:r w:rsidRPr="00C37A9A">
        <w:rPr>
          <w:rFonts w:ascii="Times New Roman" w:eastAsia="Times New Roman" w:hAnsi="Times New Roman" w:cs="Times New Roman"/>
          <w:lang w:eastAsia="ar-SA"/>
        </w:rPr>
        <w:t>2.</w:t>
      </w:r>
      <w:r w:rsidRPr="00C37A9A">
        <w:rPr>
          <w:rFonts w:ascii="Times New Roman" w:eastAsia="Times New Roman" w:hAnsi="Times New Roman" w:cs="Times New Roman"/>
          <w:lang w:eastAsia="ar-SA"/>
        </w:rPr>
        <w:tab/>
        <w:t>Потенциальный поставщик должен соответствовать требованиям, предъявляемым законодательством Российской Федерации к организациям, поставляющим товары, выполняющим работы (оказывающим услуги), в том числе иметь все необходимые лицензии, разрешения и т.п. установленные для осуществления определенного вида деятельности.</w:t>
      </w:r>
    </w:p>
    <w:p w:rsidR="00674421" w:rsidRPr="00C37A9A" w:rsidRDefault="00674421" w:rsidP="006744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ar-SA"/>
        </w:rPr>
      </w:pPr>
      <w:r w:rsidRPr="00C37A9A">
        <w:rPr>
          <w:rFonts w:ascii="Times New Roman" w:eastAsia="Times New Roman" w:hAnsi="Times New Roman" w:cs="Times New Roman"/>
          <w:lang w:eastAsia="ar-SA"/>
        </w:rPr>
        <w:t>3.</w:t>
      </w:r>
      <w:r w:rsidRPr="00C37A9A">
        <w:rPr>
          <w:rFonts w:ascii="Times New Roman" w:eastAsia="Times New Roman" w:hAnsi="Times New Roman" w:cs="Times New Roman"/>
          <w:lang w:eastAsia="ar-SA"/>
        </w:rPr>
        <w:tab/>
        <w:t>В отношении потенциального поставщика не должно проводиться процедур ликвидации или банкротства.</w:t>
      </w:r>
    </w:p>
    <w:p w:rsidR="00674421" w:rsidRPr="00C37A9A" w:rsidRDefault="00674421" w:rsidP="006744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ar-SA"/>
        </w:rPr>
      </w:pPr>
      <w:r w:rsidRPr="00C37A9A">
        <w:rPr>
          <w:rFonts w:ascii="Times New Roman" w:eastAsia="Times New Roman" w:hAnsi="Times New Roman" w:cs="Times New Roman"/>
          <w:lang w:eastAsia="ar-SA"/>
        </w:rPr>
        <w:t>4.</w:t>
      </w:r>
      <w:r w:rsidRPr="00C37A9A">
        <w:rPr>
          <w:rFonts w:ascii="Times New Roman" w:eastAsia="Times New Roman" w:hAnsi="Times New Roman" w:cs="Times New Roman"/>
          <w:lang w:eastAsia="ar-SA"/>
        </w:rPr>
        <w:tab/>
        <w:t>Деятельность потенциального поставщика не должна быть приостановлена в порядке, предусмотренном Кодексом Рос</w:t>
      </w:r>
      <w:r w:rsidR="00FF0E42">
        <w:rPr>
          <w:rFonts w:ascii="Times New Roman" w:eastAsia="Times New Roman" w:hAnsi="Times New Roman" w:cs="Times New Roman"/>
          <w:lang w:eastAsia="ar-SA"/>
        </w:rPr>
        <w:t>сийской Федерации об администра</w:t>
      </w:r>
      <w:r w:rsidRPr="00C37A9A">
        <w:rPr>
          <w:rFonts w:ascii="Times New Roman" w:eastAsia="Times New Roman" w:hAnsi="Times New Roman" w:cs="Times New Roman"/>
          <w:lang w:eastAsia="ar-SA"/>
        </w:rPr>
        <w:t>тивных правонарушениях.</w:t>
      </w:r>
    </w:p>
    <w:p w:rsidR="00674421" w:rsidRPr="00C37A9A" w:rsidRDefault="00674421" w:rsidP="006744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ar-SA"/>
        </w:rPr>
      </w:pPr>
      <w:r w:rsidRPr="00C37A9A">
        <w:rPr>
          <w:rFonts w:ascii="Times New Roman" w:eastAsia="Times New Roman" w:hAnsi="Times New Roman" w:cs="Times New Roman"/>
          <w:lang w:eastAsia="ar-SA"/>
        </w:rPr>
        <w:t>5.</w:t>
      </w:r>
      <w:r w:rsidRPr="00C37A9A">
        <w:rPr>
          <w:rFonts w:ascii="Times New Roman" w:eastAsia="Times New Roman" w:hAnsi="Times New Roman" w:cs="Times New Roman"/>
          <w:lang w:eastAsia="ar-SA"/>
        </w:rPr>
        <w:tab/>
        <w:t>В отношении потенциального поставщика, его учредителей и руководителей не должны быть возбуждены уголовные дела по основаниям, связанным с производственной деятельностью, имеющей отношение к предмету закупки, либо коррупционного характера.</w:t>
      </w:r>
    </w:p>
    <w:p w:rsidR="00674421" w:rsidRPr="00C37A9A" w:rsidRDefault="00307AD9" w:rsidP="006744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6</w:t>
      </w:r>
      <w:r w:rsidR="00674421" w:rsidRPr="00C37A9A">
        <w:rPr>
          <w:rFonts w:ascii="Times New Roman" w:eastAsia="Times New Roman" w:hAnsi="Times New Roman" w:cs="Times New Roman"/>
          <w:lang w:eastAsia="ar-SA"/>
        </w:rPr>
        <w:t xml:space="preserve">. Собственник с долей владения более 30% или руководитель в течение 3-х последних лет не должен быть собственником или руководителем в компании, реорганизованной в форме присоединения с </w:t>
      </w:r>
      <w:r w:rsidR="0002555E">
        <w:rPr>
          <w:rFonts w:ascii="Times New Roman" w:eastAsia="Times New Roman" w:hAnsi="Times New Roman" w:cs="Times New Roman"/>
          <w:lang w:eastAsia="ar-SA"/>
        </w:rPr>
        <w:t>последующей ликвидацией, продан</w:t>
      </w:r>
      <w:r w:rsidR="00674421" w:rsidRPr="00C37A9A">
        <w:rPr>
          <w:rFonts w:ascii="Times New Roman" w:eastAsia="Times New Roman" w:hAnsi="Times New Roman" w:cs="Times New Roman"/>
          <w:lang w:eastAsia="ar-SA"/>
        </w:rPr>
        <w:t>ной/переданной массовому учредителю или руководителю, исключенной из ЕГРЮЛ на основании п.2ст.21.1 №129-ФЗ.</w:t>
      </w:r>
    </w:p>
    <w:p w:rsidR="00674421" w:rsidRPr="00C37A9A" w:rsidRDefault="00307AD9" w:rsidP="006744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7</w:t>
      </w:r>
      <w:r w:rsidR="00674421" w:rsidRPr="00C37A9A">
        <w:rPr>
          <w:rFonts w:ascii="Times New Roman" w:eastAsia="Times New Roman" w:hAnsi="Times New Roman" w:cs="Times New Roman"/>
          <w:lang w:eastAsia="ar-SA"/>
        </w:rPr>
        <w:t>. Имеется возможность подтвердить существо</w:t>
      </w:r>
      <w:r w:rsidR="00FF0E42">
        <w:rPr>
          <w:rFonts w:ascii="Times New Roman" w:eastAsia="Times New Roman" w:hAnsi="Times New Roman" w:cs="Times New Roman"/>
          <w:lang w:eastAsia="ar-SA"/>
        </w:rPr>
        <w:t>вание юридического адреса контр</w:t>
      </w:r>
      <w:r w:rsidR="00674421" w:rsidRPr="00C37A9A">
        <w:rPr>
          <w:rFonts w:ascii="Times New Roman" w:eastAsia="Times New Roman" w:hAnsi="Times New Roman" w:cs="Times New Roman"/>
          <w:lang w:eastAsia="ar-SA"/>
        </w:rPr>
        <w:t>агента в открытых источниках информации.</w:t>
      </w:r>
    </w:p>
    <w:p w:rsidR="00674421" w:rsidRPr="00C37A9A" w:rsidRDefault="00307AD9" w:rsidP="006744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8</w:t>
      </w:r>
      <w:r w:rsidR="00674421" w:rsidRPr="00C37A9A">
        <w:rPr>
          <w:rFonts w:ascii="Times New Roman" w:eastAsia="Times New Roman" w:hAnsi="Times New Roman" w:cs="Times New Roman"/>
          <w:lang w:eastAsia="ar-SA"/>
        </w:rPr>
        <w:t>. Потенциальный поставщик не должен находиться в реестре недобросовестных поставщиков РФ или Общества.</w:t>
      </w:r>
    </w:p>
    <w:p w:rsidR="00674421" w:rsidRPr="00C37A9A" w:rsidRDefault="0002555E" w:rsidP="006744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9</w:t>
      </w:r>
      <w:r w:rsidR="00674421" w:rsidRPr="00C37A9A">
        <w:rPr>
          <w:rFonts w:ascii="Times New Roman" w:eastAsia="Times New Roman" w:hAnsi="Times New Roman" w:cs="Times New Roman"/>
          <w:lang w:eastAsia="ar-SA"/>
        </w:rPr>
        <w:t>. Потенциальный поставщик не должен являться связанной стороной с другими участниками закупки. В целях применения настоящего пункта под связанными сторонами понимаются участники закупки, находящиеся под прямым или косвенным контролем одних и тех же физических лиц.</w:t>
      </w:r>
    </w:p>
    <w:p w:rsidR="00674421" w:rsidRPr="00C37A9A" w:rsidRDefault="0002555E" w:rsidP="006744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10</w:t>
      </w:r>
      <w:r w:rsidR="00674421" w:rsidRPr="00C37A9A">
        <w:rPr>
          <w:rFonts w:ascii="Times New Roman" w:eastAsia="Times New Roman" w:hAnsi="Times New Roman" w:cs="Times New Roman"/>
          <w:lang w:eastAsia="ar-SA"/>
        </w:rPr>
        <w:t xml:space="preserve">. Способ ведения финансово-хозяйственной </w:t>
      </w:r>
      <w:proofErr w:type="gramStart"/>
      <w:r w:rsidR="00FF0E42">
        <w:rPr>
          <w:rFonts w:ascii="Times New Roman" w:eastAsia="Times New Roman" w:hAnsi="Times New Roman" w:cs="Times New Roman"/>
          <w:lang w:eastAsia="ar-SA"/>
        </w:rPr>
        <w:t>деятельности  потенциального</w:t>
      </w:r>
      <w:proofErr w:type="gramEnd"/>
      <w:r w:rsidR="00FF0E42">
        <w:rPr>
          <w:rFonts w:ascii="Times New Roman" w:eastAsia="Times New Roman" w:hAnsi="Times New Roman" w:cs="Times New Roman"/>
          <w:lang w:eastAsia="ar-SA"/>
        </w:rPr>
        <w:t xml:space="preserve"> по</w:t>
      </w:r>
      <w:r w:rsidR="00674421" w:rsidRPr="00C37A9A">
        <w:rPr>
          <w:rFonts w:ascii="Times New Roman" w:eastAsia="Times New Roman" w:hAnsi="Times New Roman" w:cs="Times New Roman"/>
          <w:lang w:eastAsia="ar-SA"/>
        </w:rPr>
        <w:t>ставщика не должен создавать высокие налоговые риски для Общества и/или быть направленным на получение необоснованной налоговой выгоды.</w:t>
      </w:r>
    </w:p>
    <w:p w:rsidR="00674421" w:rsidRPr="00C37A9A" w:rsidRDefault="0002555E" w:rsidP="006744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11</w:t>
      </w:r>
      <w:r w:rsidR="00674421" w:rsidRPr="00C37A9A">
        <w:rPr>
          <w:rFonts w:ascii="Times New Roman" w:eastAsia="Times New Roman" w:hAnsi="Times New Roman" w:cs="Times New Roman"/>
          <w:lang w:eastAsia="ar-SA"/>
        </w:rPr>
        <w:t>. По контрагенту отсутствует признак «Проблема» в ЕККК.</w:t>
      </w:r>
    </w:p>
    <w:p w:rsidR="00674421" w:rsidRPr="00C37A9A" w:rsidRDefault="0002555E" w:rsidP="006744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12</w:t>
      </w:r>
      <w:r w:rsidR="00674421" w:rsidRPr="00C37A9A">
        <w:rPr>
          <w:rFonts w:ascii="Times New Roman" w:eastAsia="Times New Roman" w:hAnsi="Times New Roman" w:cs="Times New Roman"/>
          <w:lang w:eastAsia="ar-SA"/>
        </w:rPr>
        <w:t xml:space="preserve">. Поставщик обязан предоставить информацию о наличии в сделке третьих лиц, с участием которых осуществляется продажа ТРУ.  </w:t>
      </w:r>
    </w:p>
    <w:p w:rsidR="00D476F4" w:rsidRDefault="0002555E" w:rsidP="0043565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 xml:space="preserve">          </w:t>
      </w:r>
      <w:r w:rsidR="00D476F4">
        <w:rPr>
          <w:rFonts w:ascii="Times New Roman" w:eastAsia="Times New Roman" w:hAnsi="Times New Roman" w:cs="Times New Roman"/>
          <w:lang w:eastAsia="ar-SA"/>
        </w:rPr>
        <w:t xml:space="preserve">   </w:t>
      </w:r>
      <w:r>
        <w:rPr>
          <w:rFonts w:ascii="Times New Roman" w:eastAsia="Times New Roman" w:hAnsi="Times New Roman" w:cs="Times New Roman"/>
          <w:lang w:eastAsia="ar-SA"/>
        </w:rPr>
        <w:t>13</w:t>
      </w:r>
      <w:r w:rsidR="00674421" w:rsidRPr="00C37A9A">
        <w:rPr>
          <w:rFonts w:ascii="Times New Roman" w:eastAsia="Times New Roman" w:hAnsi="Times New Roman" w:cs="Times New Roman"/>
          <w:lang w:eastAsia="ar-SA"/>
        </w:rPr>
        <w:t>.</w:t>
      </w:r>
      <w:r w:rsidR="00FF0E42">
        <w:rPr>
          <w:rFonts w:ascii="Times New Roman" w:eastAsia="Times New Roman" w:hAnsi="Times New Roman" w:cs="Times New Roman"/>
          <w:lang w:eastAsia="ar-SA"/>
        </w:rPr>
        <w:t xml:space="preserve"> </w:t>
      </w:r>
      <w:r w:rsidR="00674421" w:rsidRPr="00C37A9A">
        <w:rPr>
          <w:rFonts w:ascii="Times New Roman" w:eastAsia="Times New Roman" w:hAnsi="Times New Roman" w:cs="Times New Roman"/>
          <w:lang w:eastAsia="ar-SA"/>
        </w:rPr>
        <w:t xml:space="preserve">Опыт работы контрагента на рынке </w:t>
      </w:r>
      <w:r w:rsidR="00307AD9">
        <w:rPr>
          <w:rFonts w:ascii="Times New Roman" w:eastAsia="Times New Roman" w:hAnsi="Times New Roman" w:cs="Times New Roman"/>
          <w:lang w:eastAsia="ar-SA"/>
        </w:rPr>
        <w:t>от 1 (одного) года</w:t>
      </w:r>
      <w:r w:rsidR="00674421" w:rsidRPr="00C37A9A">
        <w:rPr>
          <w:rFonts w:ascii="Times New Roman" w:eastAsia="Times New Roman" w:hAnsi="Times New Roman" w:cs="Times New Roman"/>
          <w:lang w:eastAsia="ar-SA"/>
        </w:rPr>
        <w:t xml:space="preserve"> и более.</w:t>
      </w:r>
    </w:p>
    <w:p w:rsidR="006802FC" w:rsidRPr="00435656" w:rsidRDefault="006802FC" w:rsidP="0043565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 xml:space="preserve">             14. Доставка за счет Поставщика, должна быть включена в стоимость услуг;</w:t>
      </w:r>
    </w:p>
    <w:p w:rsidR="00D476F4" w:rsidRDefault="006802FC" w:rsidP="00D476F4">
      <w:pPr>
        <w:tabs>
          <w:tab w:val="left" w:pos="993"/>
          <w:tab w:val="left" w:pos="9923"/>
        </w:tabs>
        <w:suppressAutoHyphens/>
        <w:spacing w:after="0" w:line="240" w:lineRule="auto"/>
        <w:ind w:right="-14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15</w:t>
      </w:r>
      <w:r w:rsidR="00D476F4">
        <w:rPr>
          <w:rFonts w:ascii="Times New Roman" w:eastAsia="Times New Roman" w:hAnsi="Times New Roman" w:cs="Times New Roman"/>
          <w:sz w:val="24"/>
          <w:szCs w:val="24"/>
          <w:lang w:eastAsia="ar-SA"/>
        </w:rPr>
        <w:t>. Ц</w:t>
      </w:r>
      <w:r w:rsidR="00D476F4" w:rsidRPr="00D476F4">
        <w:rPr>
          <w:rFonts w:ascii="Times New Roman" w:eastAsia="Times New Roman" w:hAnsi="Times New Roman" w:cs="Times New Roman"/>
          <w:sz w:val="24"/>
          <w:szCs w:val="24"/>
          <w:lang w:eastAsia="ar-SA"/>
        </w:rPr>
        <w:t>ены на товар включают в себя НДС</w:t>
      </w:r>
      <w:r w:rsidR="00D476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20%</w:t>
      </w:r>
      <w:r w:rsidR="00D476F4" w:rsidRPr="00D476F4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674DF8" w:rsidRPr="00674DF8" w:rsidRDefault="006802FC" w:rsidP="00674DF8">
      <w:pPr>
        <w:tabs>
          <w:tab w:val="left" w:pos="993"/>
          <w:tab w:val="left" w:pos="9923"/>
        </w:tabs>
        <w:suppressAutoHyphens/>
        <w:ind w:right="-14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16</w:t>
      </w:r>
      <w:r w:rsidR="00674DF8">
        <w:rPr>
          <w:rFonts w:ascii="Times New Roman" w:eastAsia="Times New Roman" w:hAnsi="Times New Roman" w:cs="Times New Roman"/>
          <w:sz w:val="24"/>
          <w:szCs w:val="24"/>
          <w:lang w:eastAsia="ar-SA"/>
        </w:rPr>
        <w:t>. Р</w:t>
      </w:r>
      <w:r w:rsidR="00674DF8" w:rsidRPr="00674DF8">
        <w:rPr>
          <w:rFonts w:ascii="Times New Roman" w:eastAsia="Times New Roman" w:hAnsi="Times New Roman" w:cs="Times New Roman"/>
          <w:sz w:val="24"/>
          <w:szCs w:val="24"/>
          <w:lang w:eastAsia="ar-SA"/>
        </w:rPr>
        <w:t>егистрация в качестве участника закупки путем заполнения анкеты потенциального поставщика;</w:t>
      </w:r>
    </w:p>
    <w:p w:rsidR="00674DF8" w:rsidRPr="00D476F4" w:rsidRDefault="00674DF8" w:rsidP="00D476F4">
      <w:pPr>
        <w:tabs>
          <w:tab w:val="left" w:pos="993"/>
          <w:tab w:val="left" w:pos="9923"/>
        </w:tabs>
        <w:suppressAutoHyphens/>
        <w:spacing w:after="0" w:line="240" w:lineRule="auto"/>
        <w:ind w:right="-14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7A9A" w:rsidRDefault="00C37A9A" w:rsidP="00415B36">
      <w:pPr>
        <w:spacing w:after="0"/>
        <w:rPr>
          <w:rFonts w:ascii="Times New Roman" w:hAnsi="Times New Roman" w:cs="Times New Roman"/>
        </w:rPr>
      </w:pPr>
    </w:p>
    <w:p w:rsidR="00CE296E" w:rsidRDefault="00CE296E" w:rsidP="00415B36">
      <w:pPr>
        <w:spacing w:after="0"/>
        <w:rPr>
          <w:rFonts w:ascii="Times New Roman" w:hAnsi="Times New Roman" w:cs="Times New Roman"/>
        </w:rPr>
      </w:pPr>
    </w:p>
    <w:p w:rsidR="00D476F4" w:rsidRDefault="00D476F4" w:rsidP="00415B36">
      <w:pPr>
        <w:spacing w:after="0"/>
        <w:rPr>
          <w:rFonts w:ascii="Times New Roman" w:hAnsi="Times New Roman" w:cs="Times New Roman"/>
        </w:rPr>
      </w:pPr>
    </w:p>
    <w:p w:rsidR="00CE296E" w:rsidRDefault="00CE296E" w:rsidP="00415B36">
      <w:pPr>
        <w:spacing w:after="0"/>
        <w:rPr>
          <w:rFonts w:ascii="Times New Roman" w:hAnsi="Times New Roman" w:cs="Times New Roman"/>
        </w:rPr>
      </w:pPr>
    </w:p>
    <w:p w:rsidR="00415B36" w:rsidRDefault="00BF44D2" w:rsidP="00415B36">
      <w:pPr>
        <w:spacing w:after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Вед.</w:t>
      </w:r>
      <w:r w:rsidR="00E15D6A" w:rsidRPr="00E15D6A">
        <w:rPr>
          <w:rFonts w:ascii="Times New Roman" w:hAnsi="Times New Roman" w:cs="Times New Roman"/>
        </w:rPr>
        <w:t>Э</w:t>
      </w:r>
      <w:r w:rsidR="00CE296E" w:rsidRPr="00E15D6A">
        <w:rPr>
          <w:rFonts w:ascii="Times New Roman" w:hAnsi="Times New Roman" w:cs="Times New Roman"/>
        </w:rPr>
        <w:t>кономист</w:t>
      </w:r>
      <w:proofErr w:type="spellEnd"/>
      <w:r w:rsidR="00415B36" w:rsidRPr="00E15D6A">
        <w:rPr>
          <w:rFonts w:ascii="Times New Roman" w:hAnsi="Times New Roman" w:cs="Times New Roman"/>
        </w:rPr>
        <w:t xml:space="preserve"> ГОЗ</w:t>
      </w:r>
      <w:r w:rsidR="003B62E4" w:rsidRPr="00E15D6A">
        <w:rPr>
          <w:rFonts w:ascii="Times New Roman" w:hAnsi="Times New Roman" w:cs="Times New Roman"/>
        </w:rPr>
        <w:t xml:space="preserve">                                      </w:t>
      </w:r>
      <w:r w:rsidR="003B62E4" w:rsidRPr="00E15D6A">
        <w:rPr>
          <w:rFonts w:ascii="Times New Roman" w:hAnsi="Times New Roman" w:cs="Times New Roman"/>
        </w:rPr>
        <w:tab/>
      </w:r>
      <w:r w:rsidR="003B62E4" w:rsidRPr="00E15D6A">
        <w:rPr>
          <w:rFonts w:ascii="Times New Roman" w:hAnsi="Times New Roman" w:cs="Times New Roman"/>
        </w:rPr>
        <w:tab/>
      </w:r>
      <w:r w:rsidR="00CE296E" w:rsidRPr="00E15D6A">
        <w:rPr>
          <w:rFonts w:ascii="Times New Roman" w:hAnsi="Times New Roman" w:cs="Times New Roman"/>
        </w:rPr>
        <w:tab/>
        <w:t xml:space="preserve">       </w:t>
      </w:r>
      <w:r>
        <w:rPr>
          <w:rFonts w:ascii="Times New Roman" w:hAnsi="Times New Roman" w:cs="Times New Roman"/>
        </w:rPr>
        <w:t>О.М. Грахова</w:t>
      </w:r>
    </w:p>
    <w:p w:rsidR="00BF44D2" w:rsidRPr="00C37A9A" w:rsidRDefault="00BF44D2" w:rsidP="00415B36">
      <w:pPr>
        <w:spacing w:after="0"/>
        <w:rPr>
          <w:rFonts w:ascii="Times New Roman" w:hAnsi="Times New Roman" w:cs="Times New Roman"/>
        </w:rPr>
      </w:pPr>
      <w:bookmarkStart w:id="0" w:name="_GoBack"/>
      <w:bookmarkEnd w:id="0"/>
    </w:p>
    <w:p w:rsidR="00C37A9A" w:rsidRDefault="00C37A9A" w:rsidP="00415B36">
      <w:pPr>
        <w:spacing w:after="0"/>
        <w:rPr>
          <w:rFonts w:ascii="Times New Roman" w:hAnsi="Times New Roman" w:cs="Times New Roman"/>
        </w:rPr>
      </w:pPr>
    </w:p>
    <w:sectPr w:rsidR="00C37A9A" w:rsidSect="00674421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600F8"/>
    <w:multiLevelType w:val="hybridMultilevel"/>
    <w:tmpl w:val="4C582A74"/>
    <w:lvl w:ilvl="0" w:tplc="2D9058A2">
      <w:start w:val="1"/>
      <w:numFmt w:val="decimal"/>
      <w:lvlText w:val="%1."/>
      <w:lvlJc w:val="left"/>
      <w:pPr>
        <w:ind w:left="19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D64"/>
    <w:rsid w:val="0002555E"/>
    <w:rsid w:val="00031C07"/>
    <w:rsid w:val="00085DAA"/>
    <w:rsid w:val="0015498F"/>
    <w:rsid w:val="001B1D64"/>
    <w:rsid w:val="002E27BE"/>
    <w:rsid w:val="00307AD9"/>
    <w:rsid w:val="003B1FA3"/>
    <w:rsid w:val="003B62E4"/>
    <w:rsid w:val="00415B36"/>
    <w:rsid w:val="00435656"/>
    <w:rsid w:val="00497FF8"/>
    <w:rsid w:val="005F530F"/>
    <w:rsid w:val="00674421"/>
    <w:rsid w:val="00674DF8"/>
    <w:rsid w:val="006802FC"/>
    <w:rsid w:val="00867982"/>
    <w:rsid w:val="008E6FC5"/>
    <w:rsid w:val="009001FA"/>
    <w:rsid w:val="00B00239"/>
    <w:rsid w:val="00BA5CFC"/>
    <w:rsid w:val="00BF44D2"/>
    <w:rsid w:val="00C37A9A"/>
    <w:rsid w:val="00CE296E"/>
    <w:rsid w:val="00D476F4"/>
    <w:rsid w:val="00DE3F9C"/>
    <w:rsid w:val="00E15D6A"/>
    <w:rsid w:val="00FF0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81F8C"/>
  <w15:docId w15:val="{5112A042-5A23-4115-A023-0B41E8D18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31C07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4356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356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7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Шамсутдинов Наил Рустамович</dc:creator>
  <cp:lastModifiedBy>Грахова Ольга Михайловна</cp:lastModifiedBy>
  <cp:revision>35</cp:revision>
  <cp:lastPrinted>2019-02-07T08:51:00Z</cp:lastPrinted>
  <dcterms:created xsi:type="dcterms:W3CDTF">2015-03-19T06:45:00Z</dcterms:created>
  <dcterms:modified xsi:type="dcterms:W3CDTF">2023-04-12T06:49:00Z</dcterms:modified>
</cp:coreProperties>
</file>